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885B" w14:textId="62A57BD9" w:rsidR="00756998" w:rsidRPr="00054414" w:rsidRDefault="00756998" w:rsidP="007569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4414">
        <w:rPr>
          <w:rFonts w:ascii="Times New Roman" w:hAnsi="Times New Roman" w:cs="Times New Roman"/>
          <w:sz w:val="26"/>
          <w:szCs w:val="26"/>
          <w:lang w:val="vi-VN"/>
        </w:rPr>
        <w:t xml:space="preserve">             </w:t>
      </w:r>
      <w:r w:rsidRPr="00054414">
        <w:rPr>
          <w:rFonts w:ascii="Times New Roman" w:hAnsi="Times New Roman" w:cs="Times New Roman"/>
          <w:sz w:val="26"/>
          <w:szCs w:val="26"/>
        </w:rPr>
        <w:t>BỘ Y TẾ</w:t>
      </w:r>
    </w:p>
    <w:p w14:paraId="2ABAFC21" w14:textId="77777777" w:rsidR="00756998" w:rsidRPr="00054414" w:rsidRDefault="00756998" w:rsidP="007569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54414">
        <w:rPr>
          <w:rFonts w:ascii="Times New Roman" w:hAnsi="Times New Roman" w:cs="Times New Roman"/>
          <w:b/>
          <w:sz w:val="26"/>
          <w:szCs w:val="26"/>
        </w:rPr>
        <w:t>VIỆN PASTEUR TP.HCM</w:t>
      </w:r>
    </w:p>
    <w:p w14:paraId="62673522" w14:textId="77777777" w:rsidR="00756998" w:rsidRPr="00054414" w:rsidRDefault="00756998" w:rsidP="00756998">
      <w:pPr>
        <w:rPr>
          <w:rFonts w:ascii="Times New Roman" w:hAnsi="Times New Roman" w:cs="Times New Roman"/>
          <w:sz w:val="26"/>
          <w:szCs w:val="26"/>
        </w:rPr>
      </w:pPr>
      <w:r w:rsidRPr="00054414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B75D7" wp14:editId="15D49006">
                <wp:simplePos x="0" y="0"/>
                <wp:positionH relativeFrom="column">
                  <wp:posOffset>502920</wp:posOffset>
                </wp:positionH>
                <wp:positionV relativeFrom="paragraph">
                  <wp:posOffset>23495</wp:posOffset>
                </wp:positionV>
                <wp:extent cx="5638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2E4F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1.85pt" to="8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immwEAAJM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Pr="00054414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14:paraId="2C6E4D91" w14:textId="21F70F51" w:rsidR="00756998" w:rsidRPr="000B1896" w:rsidRDefault="00756998" w:rsidP="00756998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054414">
        <w:rPr>
          <w:rFonts w:ascii="Times New Roman" w:hAnsi="Times New Roman" w:cs="Times New Roman"/>
          <w:b/>
          <w:bCs/>
          <w:sz w:val="26"/>
          <w:szCs w:val="26"/>
        </w:rPr>
        <w:t xml:space="preserve">THÔNG BÁO TUYỂN DỤNG </w:t>
      </w:r>
      <w:r w:rsidR="0011243C" w:rsidRPr="000B18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HỢP</w:t>
      </w:r>
      <w:r w:rsidR="0011243C" w:rsidRPr="000B189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ĐỒNG KHOÁN </w:t>
      </w:r>
      <w:r w:rsidRPr="000B18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VIỆC CHO</w:t>
      </w:r>
      <w:r w:rsidRPr="000B189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NGHIÊN CỨU</w:t>
      </w:r>
    </w:p>
    <w:p w14:paraId="2DA0FD48" w14:textId="33E0B925" w:rsidR="008615B0" w:rsidRPr="008615B0" w:rsidRDefault="00914BC9" w:rsidP="008615B0">
      <w:pPr>
        <w:jc w:val="both"/>
        <w:rPr>
          <w:rStyle w:val="fontstyle01"/>
          <w:rFonts w:ascii="Times New Roman" w:hAnsi="Times New Roman" w:cs="Times New Roman"/>
          <w:color w:val="000000" w:themeColor="text1"/>
          <w:lang w:val="en-US"/>
        </w:rPr>
      </w:pPr>
      <w:r w:rsidRPr="000B189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615B0">
        <w:rPr>
          <w:rFonts w:ascii="Times New Roman" w:hAnsi="Times New Roman" w:cs="Times New Roman"/>
          <w:color w:val="000000" w:themeColor="text1"/>
          <w:sz w:val="26"/>
          <w:szCs w:val="26"/>
        </w:rPr>
        <w:t>Viện Pasteur Tp.HCM có nhu cầu</w:t>
      </w:r>
      <w:r w:rsidR="008615B0">
        <w:rPr>
          <w:rStyle w:val="fontstyle01"/>
          <w:rFonts w:ascii="Times New Roman" w:hAnsi="Times New Roman" w:cs="Times New Roman"/>
          <w:color w:val="000000" w:themeColor="text1"/>
        </w:rPr>
        <w:t xml:space="preserve"> </w:t>
      </w:r>
      <w:r w:rsidR="00756998" w:rsidRPr="000B1896">
        <w:rPr>
          <w:rStyle w:val="fontstyle01"/>
          <w:rFonts w:ascii="Times New Roman" w:hAnsi="Times New Roman" w:cs="Times New Roman"/>
          <w:color w:val="000000" w:themeColor="text1"/>
        </w:rPr>
        <w:t xml:space="preserve">tuyển dụng </w:t>
      </w:r>
      <w:r w:rsidR="0011243C" w:rsidRPr="000B1896">
        <w:rPr>
          <w:rStyle w:val="fontstyle01"/>
          <w:rFonts w:ascii="Times New Roman" w:hAnsi="Times New Roman" w:cs="Times New Roman"/>
          <w:color w:val="000000" w:themeColor="text1"/>
        </w:rPr>
        <w:t>hợp</w:t>
      </w:r>
      <w:r w:rsidR="0011243C" w:rsidRPr="000B1896">
        <w:rPr>
          <w:rStyle w:val="fontstyle01"/>
          <w:rFonts w:ascii="Times New Roman" w:hAnsi="Times New Roman" w:cs="Times New Roman"/>
          <w:color w:val="000000" w:themeColor="text1"/>
          <w:lang w:val="vi-VN"/>
        </w:rPr>
        <w:t xml:space="preserve"> đồng khoán việc </w:t>
      </w:r>
      <w:r w:rsidR="00756998" w:rsidRPr="000B1896">
        <w:rPr>
          <w:rStyle w:val="fontstyle01"/>
          <w:rFonts w:ascii="Times New Roman" w:hAnsi="Times New Roman" w:cs="Times New Roman"/>
          <w:color w:val="000000" w:themeColor="text1"/>
        </w:rPr>
        <w:t xml:space="preserve">cho vị trí </w:t>
      </w:r>
      <w:r w:rsidR="00756998" w:rsidRPr="000B1896">
        <w:rPr>
          <w:rStyle w:val="fontstyle01"/>
          <w:rFonts w:ascii="Times New Roman" w:hAnsi="Times New Roman" w:cs="Times New Roman"/>
          <w:b/>
          <w:bCs/>
          <w:color w:val="000000" w:themeColor="text1"/>
        </w:rPr>
        <w:t>Giám</w:t>
      </w:r>
      <w:r w:rsidR="00756998" w:rsidRPr="000B1896">
        <w:rPr>
          <w:rStyle w:val="fontstyle01"/>
          <w:rFonts w:ascii="Times New Roman" w:hAnsi="Times New Roman" w:cs="Times New Roman"/>
          <w:b/>
          <w:bCs/>
          <w:color w:val="000000" w:themeColor="text1"/>
          <w:lang w:val="vi-VN"/>
        </w:rPr>
        <w:t xml:space="preserve"> sát viên tại các bệnh viện nghiên cứu</w:t>
      </w:r>
      <w:r w:rsidR="008615B0">
        <w:rPr>
          <w:rStyle w:val="fontstyle01"/>
          <w:rFonts w:ascii="Times New Roman" w:hAnsi="Times New Roman" w:cs="Times New Roman"/>
          <w:color w:val="000000" w:themeColor="text1"/>
          <w:lang w:val="en-US"/>
        </w:rPr>
        <w:t xml:space="preserve"> của </w:t>
      </w:r>
      <w:r w:rsidR="008615B0" w:rsidRPr="000B18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nghiên cứu </w:t>
      </w:r>
      <w:r w:rsidR="008615B0">
        <w:rPr>
          <w:rFonts w:ascii="Times New Roman" w:hAnsi="Times New Roman" w:cs="Times New Roman"/>
          <w:color w:val="000000" w:themeColor="text1"/>
          <w:sz w:val="26"/>
          <w:szCs w:val="26"/>
        </w:rPr>
        <w:t>“</w:t>
      </w:r>
      <w:r w:rsidR="008615B0" w:rsidRPr="000B1896">
        <w:rPr>
          <w:rFonts w:ascii="Times New Roman" w:hAnsi="Times New Roman" w:cs="Times New Roman"/>
          <w:color w:val="000000" w:themeColor="text1"/>
          <w:sz w:val="26"/>
          <w:szCs w:val="26"/>
        </w:rPr>
        <w:t>Đánh giá hiệu quả của vắc xin phế cầu cộng hợp 10 týp huyết thanh trong phòng ngừa bệnh phế cầu xâm lấn ở trẻ em dưới 5 tuổi tại Việt Nam</w:t>
      </w:r>
      <w:r w:rsidR="008615B0" w:rsidRPr="000B189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được thực hiện tại 3 bệnh viện Nhi Đồng</w:t>
      </w:r>
      <w:r w:rsidR="008615B0" w:rsidRPr="000B189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tại</w:t>
      </w:r>
      <w:r w:rsidR="008615B0" w:rsidRPr="000B189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TP HCM</w:t>
      </w:r>
      <w:r w:rsidR="008615B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”</w:t>
      </w:r>
    </w:p>
    <w:p w14:paraId="70ACF296" w14:textId="77777777" w:rsidR="00756998" w:rsidRPr="000B1896" w:rsidRDefault="00756998" w:rsidP="00756998">
      <w:pPr>
        <w:spacing w:after="0" w:line="240" w:lineRule="auto"/>
        <w:ind w:firstLine="720"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 w:rsidRPr="000B1896">
        <w:rPr>
          <w:rStyle w:val="fontstyle01"/>
          <w:rFonts w:ascii="Times New Roman" w:hAnsi="Times New Roman" w:cs="Times New Roman"/>
          <w:color w:val="000000" w:themeColor="text1"/>
        </w:rPr>
        <w:t>Số lượng: 0</w:t>
      </w:r>
      <w:r w:rsidRPr="000B1896">
        <w:rPr>
          <w:rStyle w:val="fontstyle01"/>
          <w:rFonts w:ascii="Times New Roman" w:hAnsi="Times New Roman" w:cs="Times New Roman"/>
          <w:color w:val="000000" w:themeColor="text1"/>
          <w:lang w:val="vi-VN"/>
        </w:rPr>
        <w:t>1</w:t>
      </w:r>
      <w:r w:rsidRPr="000B1896">
        <w:rPr>
          <w:rStyle w:val="fontstyle01"/>
          <w:rFonts w:ascii="Times New Roman" w:hAnsi="Times New Roman" w:cs="Times New Roman"/>
          <w:color w:val="000000" w:themeColor="text1"/>
        </w:rPr>
        <w:t xml:space="preserve"> người</w:t>
      </w:r>
    </w:p>
    <w:p w14:paraId="35E35470" w14:textId="77777777" w:rsidR="00756998" w:rsidRPr="000B1896" w:rsidRDefault="00756998" w:rsidP="007569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896">
        <w:rPr>
          <w:rFonts w:ascii="Times New Roman" w:hAnsi="Times New Roman" w:cs="Times New Roman"/>
          <w:color w:val="000000" w:themeColor="text1"/>
          <w:sz w:val="26"/>
          <w:szCs w:val="26"/>
        </w:rPr>
        <w:t>Thời gian bắt đầu làm việc: tháng 01/2022</w:t>
      </w:r>
    </w:p>
    <w:p w14:paraId="6D2B0E8C" w14:textId="515C3E7B" w:rsidR="00756998" w:rsidRPr="000B1896" w:rsidRDefault="00756998" w:rsidP="007569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8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Thời gian hợp đồng: </w:t>
      </w:r>
      <w:r w:rsidRPr="000B189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12</w:t>
      </w:r>
      <w:r w:rsidRPr="000B18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tháng</w:t>
      </w:r>
    </w:p>
    <w:p w14:paraId="5AD5DC3C" w14:textId="1D9E9041" w:rsidR="0011243C" w:rsidRPr="000B1896" w:rsidRDefault="0011243C" w:rsidP="007569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B189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Mức lương dự kiến: $180</w:t>
      </w:r>
      <w:r w:rsidR="009C3A8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 tương đương 4.140.000 VND (tỷ giá 1$ = 23.000 VND)</w:t>
      </w:r>
    </w:p>
    <w:p w14:paraId="419A0630" w14:textId="3E819576" w:rsidR="000B1896" w:rsidRPr="000B1896" w:rsidRDefault="00756998" w:rsidP="000B18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896">
        <w:rPr>
          <w:rFonts w:ascii="Times New Roman" w:hAnsi="Times New Roman" w:cs="Times New Roman"/>
          <w:color w:val="000000" w:themeColor="text1"/>
          <w:sz w:val="26"/>
          <w:szCs w:val="26"/>
        </w:rPr>
        <w:t>Nơi làm việc: Viện Pasteur TPHCM</w:t>
      </w:r>
    </w:p>
    <w:p w14:paraId="71DC1B01" w14:textId="77777777" w:rsidR="00756998" w:rsidRPr="00054414" w:rsidRDefault="00756998" w:rsidP="00756998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54414">
        <w:rPr>
          <w:rFonts w:ascii="Times New Roman" w:hAnsi="Times New Roman" w:cs="Times New Roman"/>
          <w:b/>
          <w:bCs/>
          <w:sz w:val="26"/>
          <w:szCs w:val="26"/>
        </w:rPr>
        <w:t>Mô tả công việc:</w:t>
      </w:r>
    </w:p>
    <w:p w14:paraId="1A788BD5" w14:textId="077D8376" w:rsidR="000B1896" w:rsidRPr="008615B0" w:rsidRDefault="008615B0" w:rsidP="008615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756998" w:rsidRPr="008615B0">
        <w:rPr>
          <w:rFonts w:ascii="Times New Roman" w:hAnsi="Times New Roman" w:cs="Times New Roman"/>
          <w:sz w:val="26"/>
          <w:szCs w:val="26"/>
        </w:rPr>
        <w:t>heo</w:t>
      </w:r>
      <w:r w:rsidR="00756998" w:rsidRPr="008615B0">
        <w:rPr>
          <w:rFonts w:ascii="Times New Roman" w:hAnsi="Times New Roman" w:cs="Times New Roman"/>
          <w:sz w:val="26"/>
          <w:szCs w:val="26"/>
          <w:lang w:val="vi-VN"/>
        </w:rPr>
        <w:t xml:space="preserve"> dõi, </w:t>
      </w:r>
      <w:r w:rsidR="00756998" w:rsidRPr="008615B0">
        <w:rPr>
          <w:rFonts w:ascii="Times New Roman" w:hAnsi="Times New Roman" w:cs="Times New Roman"/>
          <w:sz w:val="26"/>
          <w:szCs w:val="26"/>
        </w:rPr>
        <w:t>quản</w:t>
      </w:r>
      <w:r w:rsidR="00756998" w:rsidRPr="008615B0">
        <w:rPr>
          <w:rFonts w:ascii="Times New Roman" w:hAnsi="Times New Roman" w:cs="Times New Roman"/>
          <w:sz w:val="26"/>
          <w:szCs w:val="26"/>
          <w:lang w:val="vi-VN"/>
        </w:rPr>
        <w:t xml:space="preserve"> lý tiến độ thu tuyển </w:t>
      </w:r>
      <w:r w:rsidR="007478D3" w:rsidRPr="008615B0">
        <w:rPr>
          <w:rFonts w:ascii="Times New Roman" w:hAnsi="Times New Roman" w:cs="Times New Roman"/>
          <w:sz w:val="26"/>
          <w:szCs w:val="26"/>
          <w:lang w:val="vi-VN"/>
        </w:rPr>
        <w:t xml:space="preserve">các </w:t>
      </w:r>
      <w:r w:rsidR="00756998" w:rsidRPr="008615B0">
        <w:rPr>
          <w:rFonts w:ascii="Times New Roman" w:hAnsi="Times New Roman" w:cs="Times New Roman"/>
          <w:sz w:val="26"/>
          <w:szCs w:val="26"/>
          <w:lang w:val="vi-VN"/>
        </w:rPr>
        <w:t>trường hợp bệnh</w:t>
      </w:r>
      <w:r w:rsidR="0009098D" w:rsidRPr="008615B0">
        <w:rPr>
          <w:rFonts w:ascii="Times New Roman" w:hAnsi="Times New Roman" w:cs="Times New Roman"/>
          <w:sz w:val="26"/>
          <w:szCs w:val="26"/>
          <w:lang w:val="en-US"/>
        </w:rPr>
        <w:t xml:space="preserve"> xâm lấn do phế cầu</w:t>
      </w:r>
      <w:r w:rsidR="00756998" w:rsidRPr="008615B0">
        <w:rPr>
          <w:rFonts w:ascii="Times New Roman" w:hAnsi="Times New Roman" w:cs="Times New Roman"/>
          <w:sz w:val="26"/>
          <w:szCs w:val="26"/>
          <w:lang w:val="vi-VN"/>
        </w:rPr>
        <w:t xml:space="preserve"> từ 3 bệnh viện Nhi đồng</w:t>
      </w:r>
      <w:r w:rsidR="00054414" w:rsidRPr="008615B0">
        <w:rPr>
          <w:rFonts w:ascii="Times New Roman" w:hAnsi="Times New Roman" w:cs="Times New Roman"/>
          <w:sz w:val="26"/>
          <w:szCs w:val="26"/>
          <w:lang w:val="vi-VN"/>
        </w:rPr>
        <w:t xml:space="preserve"> và</w:t>
      </w:r>
      <w:r w:rsidR="00756998" w:rsidRPr="008615B0">
        <w:rPr>
          <w:rFonts w:ascii="Times New Roman" w:hAnsi="Times New Roman" w:cs="Times New Roman"/>
          <w:sz w:val="26"/>
          <w:szCs w:val="26"/>
          <w:lang w:val="vi-VN"/>
        </w:rPr>
        <w:t xml:space="preserve"> phối hợp với các </w:t>
      </w:r>
      <w:r w:rsidR="00E160F4" w:rsidRPr="008615B0">
        <w:rPr>
          <w:rFonts w:ascii="Times New Roman" w:hAnsi="Times New Roman" w:cs="Times New Roman"/>
          <w:sz w:val="26"/>
          <w:szCs w:val="26"/>
          <w:lang w:val="vi-VN"/>
        </w:rPr>
        <w:t>nghiên cứu</w:t>
      </w:r>
      <w:r w:rsidR="00756998" w:rsidRPr="008615B0">
        <w:rPr>
          <w:rFonts w:ascii="Times New Roman" w:hAnsi="Times New Roman" w:cs="Times New Roman"/>
          <w:sz w:val="26"/>
          <w:szCs w:val="26"/>
          <w:lang w:val="vi-VN"/>
        </w:rPr>
        <w:t xml:space="preserve"> viên tại 3 bệnh viện để </w:t>
      </w:r>
      <w:r w:rsidR="0009098D" w:rsidRPr="008615B0">
        <w:rPr>
          <w:rFonts w:ascii="Times New Roman" w:hAnsi="Times New Roman" w:cs="Times New Roman"/>
          <w:sz w:val="26"/>
          <w:szCs w:val="26"/>
          <w:lang w:val="en-US"/>
        </w:rPr>
        <w:t>thu thập</w:t>
      </w:r>
      <w:r w:rsidR="00756998" w:rsidRPr="008615B0">
        <w:rPr>
          <w:rFonts w:ascii="Times New Roman" w:hAnsi="Times New Roman" w:cs="Times New Roman"/>
          <w:sz w:val="26"/>
          <w:szCs w:val="26"/>
          <w:lang w:val="vi-VN"/>
        </w:rPr>
        <w:t xml:space="preserve"> đầy đủ thông tin</w:t>
      </w:r>
      <w:r w:rsidR="00054414" w:rsidRPr="008615B0">
        <w:rPr>
          <w:rFonts w:ascii="Times New Roman" w:hAnsi="Times New Roman" w:cs="Times New Roman"/>
          <w:sz w:val="26"/>
          <w:szCs w:val="26"/>
          <w:lang w:val="vi-VN"/>
        </w:rPr>
        <w:t xml:space="preserve"> các</w:t>
      </w:r>
      <w:r w:rsidR="00756998" w:rsidRPr="008615B0">
        <w:rPr>
          <w:rFonts w:ascii="Times New Roman" w:hAnsi="Times New Roman" w:cs="Times New Roman"/>
          <w:sz w:val="26"/>
          <w:szCs w:val="26"/>
          <w:lang w:val="vi-VN"/>
        </w:rPr>
        <w:t xml:space="preserve"> trường hợp bệnh</w:t>
      </w:r>
      <w:r w:rsidR="00054414" w:rsidRPr="008615B0">
        <w:rPr>
          <w:rFonts w:ascii="Times New Roman" w:hAnsi="Times New Roman" w:cs="Times New Roman"/>
          <w:sz w:val="26"/>
          <w:szCs w:val="26"/>
          <w:lang w:val="vi-VN"/>
        </w:rPr>
        <w:t xml:space="preserve"> được thu tuyển</w:t>
      </w:r>
      <w:r w:rsidR="00756998" w:rsidRPr="008615B0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054414" w:rsidRPr="008615B0">
        <w:rPr>
          <w:rFonts w:ascii="Times New Roman" w:hAnsi="Times New Roman" w:cs="Times New Roman"/>
          <w:sz w:val="26"/>
          <w:szCs w:val="26"/>
          <w:lang w:val="vi-VN"/>
        </w:rPr>
        <w:t>Ngoài ra, l</w:t>
      </w:r>
      <w:r w:rsidR="00756998" w:rsidRPr="008615B0">
        <w:rPr>
          <w:rFonts w:ascii="Times New Roman" w:hAnsi="Times New Roman" w:cs="Times New Roman"/>
          <w:sz w:val="26"/>
          <w:szCs w:val="26"/>
          <w:lang w:val="vi-VN"/>
        </w:rPr>
        <w:t xml:space="preserve">iên hệ địa phương - nơi trường hợp bệnh sinh sống để tiến hành điều tra thu tuyển 4 trường hợp chứng tương ứng. </w:t>
      </w:r>
    </w:p>
    <w:p w14:paraId="6CEEB1C3" w14:textId="77777777" w:rsidR="00756998" w:rsidRPr="00054414" w:rsidRDefault="00756998" w:rsidP="00756998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54414">
        <w:rPr>
          <w:rFonts w:ascii="Times New Roman" w:hAnsi="Times New Roman" w:cs="Times New Roman"/>
          <w:b/>
          <w:bCs/>
          <w:sz w:val="26"/>
          <w:szCs w:val="26"/>
        </w:rPr>
        <w:t>Trách nhiệm chính:</w:t>
      </w:r>
    </w:p>
    <w:p w14:paraId="15A09B8E" w14:textId="26DDF44B" w:rsidR="000C0B78" w:rsidRPr="000C0B78" w:rsidRDefault="00054414" w:rsidP="000C0B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4414">
        <w:rPr>
          <w:rFonts w:ascii="Times New Roman" w:hAnsi="Times New Roman" w:cs="Times New Roman"/>
          <w:sz w:val="26"/>
          <w:szCs w:val="26"/>
          <w:lang w:val="vi-VN"/>
        </w:rPr>
        <w:t>Theo dõi, q</w:t>
      </w:r>
      <w:r w:rsidR="00756998" w:rsidRPr="00054414">
        <w:rPr>
          <w:rFonts w:ascii="Times New Roman" w:hAnsi="Times New Roman" w:cs="Times New Roman"/>
          <w:sz w:val="26"/>
          <w:szCs w:val="26"/>
          <w:lang w:val="vi-VN"/>
        </w:rPr>
        <w:t>uản lý</w:t>
      </w:r>
      <w:r w:rsidRPr="00054414">
        <w:rPr>
          <w:rFonts w:ascii="Times New Roman" w:hAnsi="Times New Roman" w:cs="Times New Roman"/>
          <w:sz w:val="26"/>
          <w:szCs w:val="26"/>
          <w:lang w:val="vi-VN"/>
        </w:rPr>
        <w:t>, đôn đốc tiến độ thực hiện thu tuyển trường hợp bệnh tại 3 bệnh viện Nhi Đồng</w:t>
      </w:r>
      <w:r w:rsidR="00756998" w:rsidRPr="00054414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14:paraId="45B0BE0C" w14:textId="7B75B705" w:rsidR="00756998" w:rsidRPr="00054414" w:rsidRDefault="00756998" w:rsidP="007569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4414">
        <w:rPr>
          <w:rFonts w:ascii="Times New Roman" w:hAnsi="Times New Roman" w:cs="Times New Roman"/>
          <w:sz w:val="26"/>
          <w:szCs w:val="26"/>
          <w:lang w:val="vi-VN"/>
        </w:rPr>
        <w:t xml:space="preserve">Phối hợp với các </w:t>
      </w:r>
      <w:r w:rsidR="000C0B78">
        <w:rPr>
          <w:rFonts w:ascii="Times New Roman" w:hAnsi="Times New Roman" w:cs="Times New Roman"/>
          <w:sz w:val="26"/>
          <w:szCs w:val="26"/>
          <w:lang w:val="vi-VN"/>
        </w:rPr>
        <w:t>nghiên cứu viên tại 3 bệnh viện</w:t>
      </w:r>
      <w:r w:rsidRPr="00054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54414" w:rsidRPr="00054414">
        <w:rPr>
          <w:rFonts w:ascii="Times New Roman" w:hAnsi="Times New Roman" w:cs="Times New Roman"/>
          <w:sz w:val="26"/>
          <w:szCs w:val="26"/>
          <w:lang w:val="vi-VN"/>
        </w:rPr>
        <w:t>hoàn thành đầy đủ thông tin các trường hợp bệnh được thu tuyển</w:t>
      </w:r>
      <w:r w:rsidRPr="0005441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877AADA" w14:textId="77777777" w:rsidR="00756998" w:rsidRPr="00054414" w:rsidRDefault="00756998" w:rsidP="007569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4414">
        <w:rPr>
          <w:rFonts w:ascii="Times New Roman" w:hAnsi="Times New Roman" w:cs="Times New Roman"/>
          <w:sz w:val="26"/>
          <w:szCs w:val="26"/>
          <w:lang w:val="vi-VN"/>
        </w:rPr>
        <w:t>Liên hệ địa phương – nơi trường hợp bệnh sinh sống để tiến hành điều tra thu tuyển 4 trường hợp chứng tương ứng.</w:t>
      </w:r>
    </w:p>
    <w:p w14:paraId="11E23488" w14:textId="77777777" w:rsidR="00756998" w:rsidRPr="00054414" w:rsidRDefault="00756998" w:rsidP="007569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4414">
        <w:rPr>
          <w:rFonts w:ascii="Times New Roman" w:hAnsi="Times New Roman" w:cs="Times New Roman"/>
          <w:sz w:val="26"/>
          <w:szCs w:val="26"/>
          <w:lang w:val="vi-VN"/>
        </w:rPr>
        <w:t xml:space="preserve">Quản lý danh sách, thông tin đầy đủ các trường hợp chứng tương ứng với trường hợp bệnh. </w:t>
      </w:r>
    </w:p>
    <w:p w14:paraId="2E05F5E3" w14:textId="611B95FE" w:rsidR="00756998" w:rsidRPr="00054414" w:rsidRDefault="00756998" w:rsidP="007569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4414">
        <w:rPr>
          <w:rFonts w:ascii="Times New Roman" w:hAnsi="Times New Roman" w:cs="Times New Roman"/>
          <w:sz w:val="26"/>
          <w:szCs w:val="26"/>
        </w:rPr>
        <w:t>Thu thập, ghi lại, đối chiếu dữ liệu và</w:t>
      </w:r>
      <w:r w:rsidR="0067612B">
        <w:rPr>
          <w:rFonts w:ascii="Times New Roman" w:hAnsi="Times New Roman" w:cs="Times New Roman"/>
          <w:sz w:val="26"/>
          <w:szCs w:val="26"/>
        </w:rPr>
        <w:t xml:space="preserve"> thực hiện báo cáo tiến độ thu dung định kỳ, các vấn đề phát sinh trong thực hiện</w:t>
      </w:r>
      <w:r w:rsidRPr="0005441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A25FDAD" w14:textId="08C0C986" w:rsidR="000B1896" w:rsidRPr="000B1896" w:rsidRDefault="00756998" w:rsidP="000B18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4414">
        <w:rPr>
          <w:rFonts w:ascii="Times New Roman" w:hAnsi="Times New Roman" w:cs="Times New Roman"/>
          <w:sz w:val="26"/>
          <w:szCs w:val="26"/>
        </w:rPr>
        <w:t>Hỗ trợ các hoạt động khác theo yêu cầu</w:t>
      </w:r>
      <w:r w:rsidRPr="0005441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0E144B1" w14:textId="77777777" w:rsidR="00756998" w:rsidRPr="00054414" w:rsidRDefault="00756998" w:rsidP="00756998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54414">
        <w:rPr>
          <w:rFonts w:ascii="Times New Roman" w:hAnsi="Times New Roman" w:cs="Times New Roman"/>
          <w:b/>
          <w:bCs/>
          <w:sz w:val="26"/>
          <w:szCs w:val="26"/>
        </w:rPr>
        <w:t>Yêu cầu năng lực:</w:t>
      </w:r>
    </w:p>
    <w:p w14:paraId="1D151FE8" w14:textId="74250FF6" w:rsidR="00756998" w:rsidRPr="00054414" w:rsidRDefault="0009098D" w:rsidP="007569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Trình độ </w:t>
      </w:r>
      <w:r w:rsidR="00054414" w:rsidRPr="00054414">
        <w:rPr>
          <w:rFonts w:ascii="Times New Roman" w:hAnsi="Times New Roman" w:cs="Times New Roman"/>
          <w:sz w:val="26"/>
          <w:szCs w:val="26"/>
          <w:lang w:val="vi-VN"/>
        </w:rPr>
        <w:t>thạc sĩ</w:t>
      </w:r>
      <w:r w:rsidR="0067612B">
        <w:rPr>
          <w:rFonts w:ascii="Times New Roman" w:hAnsi="Times New Roman" w:cs="Times New Roman"/>
          <w:sz w:val="26"/>
          <w:szCs w:val="26"/>
          <w:lang w:val="en-US"/>
        </w:rPr>
        <w:t>, ưu tiên</w:t>
      </w:r>
      <w:r w:rsidR="00756998" w:rsidRPr="00054414">
        <w:rPr>
          <w:rFonts w:ascii="Times New Roman" w:hAnsi="Times New Roman" w:cs="Times New Roman"/>
          <w:sz w:val="26"/>
          <w:szCs w:val="26"/>
        </w:rPr>
        <w:t xml:space="preserve"> chuyên ngành </w:t>
      </w:r>
      <w:r w:rsidR="0067612B">
        <w:rPr>
          <w:rFonts w:ascii="Times New Roman" w:hAnsi="Times New Roman" w:cs="Times New Roman"/>
          <w:sz w:val="26"/>
          <w:szCs w:val="26"/>
        </w:rPr>
        <w:t xml:space="preserve">Y đa khoa, </w:t>
      </w:r>
      <w:r w:rsidR="00756998" w:rsidRPr="00054414">
        <w:rPr>
          <w:rFonts w:ascii="Times New Roman" w:hAnsi="Times New Roman" w:cs="Times New Roman"/>
          <w:sz w:val="26"/>
          <w:szCs w:val="26"/>
          <w:lang w:val="vi-VN"/>
        </w:rPr>
        <w:t>Y tế công cộng</w:t>
      </w:r>
      <w:r w:rsidR="0067612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67612B" w:rsidRPr="00054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56998" w:rsidRPr="00054414">
        <w:rPr>
          <w:rFonts w:ascii="Times New Roman" w:hAnsi="Times New Roman" w:cs="Times New Roman"/>
          <w:sz w:val="26"/>
          <w:szCs w:val="26"/>
          <w:lang w:val="vi-VN"/>
        </w:rPr>
        <w:t>Y học dự phòng.</w:t>
      </w:r>
    </w:p>
    <w:p w14:paraId="4E75C672" w14:textId="016F757C" w:rsidR="00756998" w:rsidRPr="00054414" w:rsidRDefault="0067612B" w:rsidP="007569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756998" w:rsidRPr="00054414">
        <w:rPr>
          <w:rFonts w:ascii="Times New Roman" w:hAnsi="Times New Roman" w:cs="Times New Roman"/>
          <w:sz w:val="26"/>
          <w:szCs w:val="26"/>
        </w:rPr>
        <w:t>ó kinh nghiệm</w:t>
      </w:r>
      <w:r>
        <w:rPr>
          <w:rFonts w:ascii="Times New Roman" w:hAnsi="Times New Roman" w:cs="Times New Roman"/>
          <w:sz w:val="26"/>
          <w:szCs w:val="26"/>
        </w:rPr>
        <w:t xml:space="preserve"> tham gia nghiên cứu</w:t>
      </w:r>
      <w:r w:rsidR="00756998" w:rsidRPr="00054414">
        <w:rPr>
          <w:rFonts w:ascii="Times New Roman" w:hAnsi="Times New Roman" w:cs="Times New Roman"/>
          <w:sz w:val="26"/>
          <w:szCs w:val="26"/>
        </w:rPr>
        <w:t>.</w:t>
      </w:r>
    </w:p>
    <w:p w14:paraId="174AE1FA" w14:textId="2988068C" w:rsidR="00756998" w:rsidRPr="00054414" w:rsidRDefault="00756998" w:rsidP="007569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4414">
        <w:rPr>
          <w:rFonts w:ascii="Times New Roman" w:hAnsi="Times New Roman" w:cs="Times New Roman"/>
          <w:sz w:val="26"/>
          <w:szCs w:val="26"/>
        </w:rPr>
        <w:t>Trình độ tiếng Anh: chứng chỉ B</w:t>
      </w:r>
      <w:r w:rsidR="0067612B">
        <w:rPr>
          <w:rFonts w:ascii="Times New Roman" w:hAnsi="Times New Roman" w:cs="Times New Roman"/>
          <w:sz w:val="26"/>
          <w:szCs w:val="26"/>
        </w:rPr>
        <w:t>1 trở lên</w:t>
      </w:r>
    </w:p>
    <w:p w14:paraId="2ECBF024" w14:textId="77777777" w:rsidR="00756998" w:rsidRPr="00054414" w:rsidRDefault="00756998" w:rsidP="007569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4414">
        <w:rPr>
          <w:rFonts w:ascii="Times New Roman" w:hAnsi="Times New Roman" w:cs="Times New Roman"/>
          <w:sz w:val="26"/>
          <w:szCs w:val="26"/>
        </w:rPr>
        <w:t>Có khả năng làm việc nhóm hiệu quả</w:t>
      </w:r>
    </w:p>
    <w:p w14:paraId="60C85105" w14:textId="3B01C1D0" w:rsidR="00756998" w:rsidRPr="00054414" w:rsidRDefault="00756998" w:rsidP="007569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4414">
        <w:rPr>
          <w:rFonts w:ascii="Times New Roman" w:hAnsi="Times New Roman" w:cs="Times New Roman"/>
          <w:sz w:val="26"/>
          <w:szCs w:val="26"/>
        </w:rPr>
        <w:t>Có kỹ năng tổ chức và quản lý thời gian tốt, bao gồm khả năng thực hiện các nhiệm vụ khối lượng lớn để đáp ứng thời hạn</w:t>
      </w:r>
      <w:r w:rsidR="0067612B">
        <w:rPr>
          <w:rFonts w:ascii="Times New Roman" w:hAnsi="Times New Roman" w:cs="Times New Roman"/>
          <w:sz w:val="26"/>
          <w:szCs w:val="26"/>
        </w:rPr>
        <w:t xml:space="preserve"> và khả năng thực hiện theo quy </w:t>
      </w:r>
      <w:r w:rsidR="0067612B">
        <w:rPr>
          <w:rFonts w:ascii="Times New Roman" w:hAnsi="Times New Roman" w:cs="Times New Roman"/>
          <w:sz w:val="26"/>
          <w:szCs w:val="26"/>
        </w:rPr>
        <w:lastRenderedPageBreak/>
        <w:t>trình chuẩn và kết nối và xử lý các vấn đề phát sinh trong quá trình triển khai thực hiện công việc.</w:t>
      </w:r>
    </w:p>
    <w:p w14:paraId="422A4CCF" w14:textId="77777777" w:rsidR="0011243C" w:rsidRDefault="0011243C" w:rsidP="00756998">
      <w:pPr>
        <w:pStyle w:val="ListParagraph"/>
        <w:shd w:val="clear" w:color="auto" w:fill="FFFFFF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45AD1803" w14:textId="55192EEE" w:rsidR="00756998" w:rsidRPr="00054414" w:rsidRDefault="00756998" w:rsidP="00756998">
      <w:pPr>
        <w:pStyle w:val="ListParagraph"/>
        <w:shd w:val="clear" w:color="auto" w:fill="FFFFFF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54414">
        <w:rPr>
          <w:rFonts w:ascii="Times New Roman" w:eastAsia="Times New Roman" w:hAnsi="Times New Roman"/>
          <w:b/>
          <w:color w:val="000000"/>
          <w:sz w:val="26"/>
          <w:szCs w:val="26"/>
        </w:rPr>
        <w:t>Hồ sơ dự tuyển:</w:t>
      </w:r>
    </w:p>
    <w:p w14:paraId="1C7EFD70" w14:textId="4D7514D7" w:rsidR="00756998" w:rsidRPr="00054414" w:rsidRDefault="00756998" w:rsidP="00756998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54414">
        <w:rPr>
          <w:rFonts w:ascii="Times New Roman" w:eastAsia="Times New Roman" w:hAnsi="Times New Roman"/>
          <w:color w:val="000000"/>
          <w:sz w:val="26"/>
          <w:szCs w:val="26"/>
        </w:rPr>
        <w:t>Đơn xin việc;</w:t>
      </w:r>
    </w:p>
    <w:p w14:paraId="4ECD7D11" w14:textId="3647AAE9" w:rsidR="00756998" w:rsidRPr="00054414" w:rsidRDefault="00756998" w:rsidP="00756998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54414">
        <w:rPr>
          <w:rFonts w:ascii="Times New Roman" w:eastAsia="Times New Roman" w:hAnsi="Times New Roman"/>
          <w:color w:val="000000"/>
          <w:sz w:val="26"/>
          <w:szCs w:val="26"/>
        </w:rPr>
        <w:t>Bản Sơ yếu lý lịch tự thuật có dán ảnh màu cỡ 4</w:t>
      </w:r>
      <w:r w:rsidR="0067612B">
        <w:rPr>
          <w:rFonts w:ascii="Times New Roman" w:eastAsia="Times New Roman" w:hAnsi="Times New Roman" w:cs="Times New Roman"/>
          <w:color w:val="000000"/>
          <w:sz w:val="26"/>
          <w:szCs w:val="26"/>
        </w:rPr>
        <w:t>×</w:t>
      </w:r>
      <w:r w:rsidRPr="00054414">
        <w:rPr>
          <w:rFonts w:ascii="Times New Roman" w:eastAsia="Times New Roman" w:hAnsi="Times New Roman"/>
          <w:color w:val="000000"/>
          <w:sz w:val="26"/>
          <w:szCs w:val="26"/>
        </w:rPr>
        <w:t>6, có xác nhận của chính quyền nơi cư trú trong thời hạn 06 tháng, tính đến ngày nộp hồ sơ dự tuyển;</w:t>
      </w:r>
    </w:p>
    <w:p w14:paraId="3C43C4AD" w14:textId="76748FFF" w:rsidR="00756998" w:rsidRPr="00054414" w:rsidRDefault="00756998" w:rsidP="00756998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54414">
        <w:rPr>
          <w:rFonts w:ascii="Times New Roman" w:eastAsia="Times New Roman" w:hAnsi="Times New Roman"/>
          <w:color w:val="000000"/>
          <w:sz w:val="26"/>
          <w:szCs w:val="26"/>
        </w:rPr>
        <w:t xml:space="preserve">Bản sao giấy khai sinh, </w:t>
      </w:r>
      <w:r w:rsidR="006B5518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CMND hoặc </w:t>
      </w:r>
      <w:r w:rsidR="0067612B">
        <w:rPr>
          <w:rFonts w:ascii="Times New Roman" w:eastAsia="Times New Roman" w:hAnsi="Times New Roman"/>
          <w:color w:val="000000"/>
          <w:sz w:val="26"/>
          <w:szCs w:val="26"/>
        </w:rPr>
        <w:t>CCCD</w:t>
      </w:r>
      <w:r w:rsidRPr="00054414">
        <w:rPr>
          <w:rFonts w:ascii="Times New Roman" w:eastAsia="Times New Roman" w:hAnsi="Times New Roman"/>
          <w:color w:val="000000"/>
          <w:sz w:val="26"/>
          <w:szCs w:val="26"/>
        </w:rPr>
        <w:t xml:space="preserve"> (có sao y)</w:t>
      </w:r>
      <w:r w:rsidRPr="0005441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;</w:t>
      </w:r>
    </w:p>
    <w:p w14:paraId="0EDCEFFA" w14:textId="70C5244B" w:rsidR="00756998" w:rsidRPr="00054414" w:rsidRDefault="00756998" w:rsidP="00756998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54414">
        <w:rPr>
          <w:rFonts w:ascii="Times New Roman" w:eastAsia="Times New Roman" w:hAnsi="Times New Roman"/>
          <w:color w:val="000000"/>
          <w:sz w:val="26"/>
          <w:szCs w:val="26"/>
        </w:rPr>
        <w:t xml:space="preserve">Bản sao các văn bằng tốt nghiệp Trung cấp, Đại học, </w:t>
      </w:r>
      <w:r w:rsidR="0067612B">
        <w:rPr>
          <w:rFonts w:ascii="Times New Roman" w:eastAsia="Times New Roman" w:hAnsi="Times New Roman"/>
          <w:color w:val="000000"/>
          <w:sz w:val="26"/>
          <w:szCs w:val="26"/>
        </w:rPr>
        <w:t>sau</w:t>
      </w:r>
      <w:r w:rsidR="0067612B" w:rsidRPr="00054414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054414">
        <w:rPr>
          <w:rFonts w:ascii="Times New Roman" w:eastAsia="Times New Roman" w:hAnsi="Times New Roman"/>
          <w:color w:val="000000"/>
          <w:sz w:val="26"/>
          <w:szCs w:val="26"/>
        </w:rPr>
        <w:t>Đại học phù hợp với vị trí tuyển dụng</w:t>
      </w:r>
      <w:r w:rsidRPr="00054414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;</w:t>
      </w:r>
    </w:p>
    <w:p w14:paraId="4CEEF61A" w14:textId="77777777" w:rsidR="00756998" w:rsidRPr="00054414" w:rsidRDefault="00756998" w:rsidP="00756998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54414">
        <w:rPr>
          <w:rFonts w:ascii="Times New Roman" w:eastAsia="Times New Roman" w:hAnsi="Times New Roman"/>
          <w:color w:val="000000"/>
          <w:sz w:val="26"/>
          <w:szCs w:val="26"/>
        </w:rPr>
        <w:t>Bản sao có công</w:t>
      </w:r>
      <w:r w:rsidRPr="00054414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 </w:t>
      </w:r>
      <w:r w:rsidRPr="00054414">
        <w:rPr>
          <w:rFonts w:ascii="Times New Roman" w:eastAsia="Times New Roman" w:hAnsi="Times New Roman"/>
          <w:iCs/>
          <w:color w:val="000000"/>
          <w:sz w:val="26"/>
          <w:szCs w:val="26"/>
        </w:rPr>
        <w:t>chứng</w:t>
      </w:r>
      <w:r w:rsidRPr="00054414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</w:t>
      </w:r>
      <w:r w:rsidRPr="00054414">
        <w:rPr>
          <w:rFonts w:ascii="Times New Roman" w:eastAsia="Times New Roman" w:hAnsi="Times New Roman"/>
          <w:color w:val="000000"/>
          <w:sz w:val="26"/>
          <w:szCs w:val="26"/>
        </w:rPr>
        <w:t xml:space="preserve">chứng chỉ ngoại ngữ, tin </w:t>
      </w:r>
      <w:r w:rsidRPr="00054414">
        <w:rPr>
          <w:rFonts w:ascii="Times New Roman" w:eastAsia="Times New Roman" w:hAnsi="Times New Roman"/>
          <w:sz w:val="26"/>
          <w:szCs w:val="26"/>
        </w:rPr>
        <w:t xml:space="preserve">học. Trường hợp có văn bằng chứng chỉ do cơ sở đào tạo nước ngoài cấp phải </w:t>
      </w:r>
      <w:r w:rsidRPr="00054414">
        <w:rPr>
          <w:rFonts w:ascii="Times New Roman" w:eastAsia="Times New Roman" w:hAnsi="Times New Roman"/>
          <w:color w:val="000000"/>
          <w:sz w:val="26"/>
          <w:szCs w:val="26"/>
        </w:rPr>
        <w:t>được công nhận bởi Cục Khảo thí và Kiểm định chất lượng giáo dục (Bộ Giáo dục và Đào tạo)</w:t>
      </w:r>
      <w:r w:rsidRPr="0005441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;</w:t>
      </w:r>
    </w:p>
    <w:p w14:paraId="06642AB3" w14:textId="77777777" w:rsidR="00756998" w:rsidRPr="00054414" w:rsidRDefault="00756998" w:rsidP="00756998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54414">
        <w:rPr>
          <w:rFonts w:ascii="Times New Roman" w:eastAsia="Times New Roman" w:hAnsi="Times New Roman"/>
          <w:color w:val="000000"/>
          <w:sz w:val="26"/>
          <w:szCs w:val="26"/>
        </w:rPr>
        <w:t>Giấy chứng nhận sức khỏe do cơ quan y tế có thẩm quyền cấp theo quy định tại Thông tư số 14/2013/TT-BYT ngày 06/5/2013 của Bộ Y tế hướng dẫn khám sức khỏe. Giấy chứng nhận sức khỏe có giá trị trong thời hạn 6 tháng tính đến ngày nộp hồ sơ dự tuyển</w:t>
      </w:r>
      <w:r w:rsidRPr="0005441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14:paraId="4BC6D40B" w14:textId="77777777" w:rsidR="00756998" w:rsidRPr="00054414" w:rsidRDefault="00756998" w:rsidP="00756998">
      <w:pPr>
        <w:pStyle w:val="ListParagraph"/>
        <w:shd w:val="clear" w:color="auto" w:fill="FFFFFF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54414">
        <w:rPr>
          <w:rFonts w:ascii="Times New Roman" w:eastAsia="Times New Roman" w:hAnsi="Times New Roman"/>
          <w:b/>
          <w:color w:val="000000"/>
          <w:sz w:val="26"/>
          <w:szCs w:val="26"/>
        </w:rPr>
        <w:t>Thời hạn và địa điểm nộp hồ sơ</w:t>
      </w:r>
    </w:p>
    <w:p w14:paraId="25C17A9F" w14:textId="68A07428" w:rsidR="00756998" w:rsidRPr="00054414" w:rsidRDefault="00756998" w:rsidP="00756998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54414">
        <w:rPr>
          <w:rFonts w:ascii="Times New Roman" w:eastAsia="Times New Roman" w:hAnsi="Times New Roman"/>
          <w:color w:val="000000"/>
          <w:sz w:val="26"/>
          <w:szCs w:val="26"/>
        </w:rPr>
        <w:t xml:space="preserve">Thời gian: </w:t>
      </w:r>
      <w:r w:rsidRPr="00054414">
        <w:rPr>
          <w:rFonts w:ascii="Times New Roman" w:hAnsi="Times New Roman"/>
          <w:sz w:val="26"/>
          <w:szCs w:val="26"/>
        </w:rPr>
        <w:t xml:space="preserve">từ ngày </w:t>
      </w:r>
      <w:r w:rsidR="0067612B">
        <w:rPr>
          <w:rFonts w:ascii="Times New Roman" w:hAnsi="Times New Roman"/>
          <w:sz w:val="26"/>
          <w:szCs w:val="26"/>
          <w:lang w:val="en-US"/>
        </w:rPr>
        <w:t>2</w:t>
      </w:r>
      <w:r w:rsidR="00D55500">
        <w:rPr>
          <w:rFonts w:ascii="Times New Roman" w:hAnsi="Times New Roman"/>
          <w:sz w:val="26"/>
          <w:szCs w:val="26"/>
          <w:lang w:val="vi-VN"/>
        </w:rPr>
        <w:t>9</w:t>
      </w:r>
      <w:r w:rsidRPr="00054414">
        <w:rPr>
          <w:rFonts w:ascii="Times New Roman" w:hAnsi="Times New Roman"/>
          <w:sz w:val="26"/>
          <w:szCs w:val="26"/>
        </w:rPr>
        <w:t xml:space="preserve">/12/2021 đến hết ngày </w:t>
      </w:r>
      <w:r w:rsidR="00D55500">
        <w:rPr>
          <w:rFonts w:ascii="Times New Roman" w:hAnsi="Times New Roman"/>
          <w:sz w:val="26"/>
          <w:szCs w:val="26"/>
          <w:lang w:val="vi-VN"/>
        </w:rPr>
        <w:t>07</w:t>
      </w:r>
      <w:r w:rsidRPr="00054414">
        <w:rPr>
          <w:rFonts w:ascii="Times New Roman" w:hAnsi="Times New Roman"/>
          <w:sz w:val="26"/>
          <w:szCs w:val="26"/>
        </w:rPr>
        <w:t>/</w:t>
      </w:r>
      <w:r w:rsidR="00D55500">
        <w:rPr>
          <w:rFonts w:ascii="Times New Roman" w:hAnsi="Times New Roman"/>
          <w:sz w:val="26"/>
          <w:szCs w:val="26"/>
          <w:lang w:val="vi-VN"/>
        </w:rPr>
        <w:t>01</w:t>
      </w:r>
      <w:r w:rsidRPr="00054414">
        <w:rPr>
          <w:rFonts w:ascii="Times New Roman" w:hAnsi="Times New Roman"/>
          <w:sz w:val="26"/>
          <w:szCs w:val="26"/>
        </w:rPr>
        <w:t>/202</w:t>
      </w:r>
      <w:r w:rsidR="00D55500">
        <w:rPr>
          <w:rFonts w:ascii="Times New Roman" w:hAnsi="Times New Roman"/>
          <w:sz w:val="26"/>
          <w:szCs w:val="26"/>
          <w:lang w:val="vi-VN"/>
        </w:rPr>
        <w:t>2</w:t>
      </w:r>
      <w:r w:rsidRPr="00054414">
        <w:rPr>
          <w:rFonts w:ascii="Times New Roman" w:hAnsi="Times New Roman"/>
          <w:sz w:val="26"/>
          <w:szCs w:val="26"/>
        </w:rPr>
        <w:t xml:space="preserve"> (từ 8h30 đến 16h30 các ngày làm việc trong tuần).</w:t>
      </w:r>
    </w:p>
    <w:p w14:paraId="6332F8C1" w14:textId="77777777" w:rsidR="00054414" w:rsidRPr="00054414" w:rsidRDefault="00756998" w:rsidP="00756998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54414">
        <w:rPr>
          <w:rFonts w:ascii="Times New Roman" w:hAnsi="Times New Roman"/>
          <w:sz w:val="26"/>
          <w:szCs w:val="26"/>
        </w:rPr>
        <w:t>Địa điểm: Phòng bảo vệ, Viện Pasteur Tp.HCM, Số 167, đường Pasteur, Phường Võ Thị Sáu, Quận 3, Tp.HCM</w:t>
      </w:r>
    </w:p>
    <w:p w14:paraId="4B096C0F" w14:textId="76098C34" w:rsidR="00914BC9" w:rsidRPr="00914BC9" w:rsidRDefault="00756998" w:rsidP="00914BC9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54414">
        <w:rPr>
          <w:rFonts w:ascii="Times New Roman" w:hAnsi="Times New Roman"/>
          <w:sz w:val="26"/>
          <w:szCs w:val="26"/>
        </w:rPr>
        <w:t>Số điện thoại liên hệ: 028 38 297 318</w:t>
      </w:r>
    </w:p>
    <w:sectPr w:rsidR="00914BC9" w:rsidRPr="00914B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533"/>
    <w:multiLevelType w:val="hybridMultilevel"/>
    <w:tmpl w:val="B066BA2C"/>
    <w:lvl w:ilvl="0" w:tplc="F77AA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A7731A"/>
    <w:multiLevelType w:val="hybridMultilevel"/>
    <w:tmpl w:val="E00601D4"/>
    <w:lvl w:ilvl="0" w:tplc="3F809F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F15AC"/>
    <w:multiLevelType w:val="hybridMultilevel"/>
    <w:tmpl w:val="29366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98"/>
    <w:rsid w:val="00054414"/>
    <w:rsid w:val="0009098D"/>
    <w:rsid w:val="000B1896"/>
    <w:rsid w:val="000C0B78"/>
    <w:rsid w:val="0011243C"/>
    <w:rsid w:val="002E18B1"/>
    <w:rsid w:val="003C2F86"/>
    <w:rsid w:val="0067612B"/>
    <w:rsid w:val="006B5518"/>
    <w:rsid w:val="007478D3"/>
    <w:rsid w:val="00756998"/>
    <w:rsid w:val="008615B0"/>
    <w:rsid w:val="00914BC9"/>
    <w:rsid w:val="009C3A81"/>
    <w:rsid w:val="00D55500"/>
    <w:rsid w:val="00E1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4208"/>
  <w15:chartTrackingRefBased/>
  <w15:docId w15:val="{961A5EBA-E405-A14E-877C-DF31D4FF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98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998"/>
    <w:pPr>
      <w:ind w:left="720"/>
      <w:contextualSpacing/>
    </w:pPr>
  </w:style>
  <w:style w:type="character" w:customStyle="1" w:styleId="fontstyle01">
    <w:name w:val="fontstyle01"/>
    <w:basedOn w:val="DefaultParagraphFont"/>
    <w:rsid w:val="0075699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8D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76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1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12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12B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B5518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Cong Truong</dc:creator>
  <cp:keywords/>
  <dc:description/>
  <cp:lastModifiedBy>SON-TCCB</cp:lastModifiedBy>
  <cp:revision>2</cp:revision>
  <cp:lastPrinted>2021-12-29T07:35:00Z</cp:lastPrinted>
  <dcterms:created xsi:type="dcterms:W3CDTF">2021-12-29T10:06:00Z</dcterms:created>
  <dcterms:modified xsi:type="dcterms:W3CDTF">2021-12-29T10:06:00Z</dcterms:modified>
</cp:coreProperties>
</file>